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" w:before="20" w:line="240" w:lineRule="auto"/>
        <w:ind w:left="360" w:hanging="360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Joint Schedule 10 (Rectification Plan)</w:t>
      </w:r>
    </w:p>
    <w:p w:rsidR="00000000" w:rsidDel="00000000" w:rsidP="00000000" w:rsidRDefault="00000000" w:rsidRPr="00000000" w14:paraId="00000002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" w:before="20" w:line="240" w:lineRule="auto"/>
        <w:ind w:left="360" w:hanging="36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spacing w:after="120" w:before="120" w:lineRule="auto"/>
              <w:rPr>
                <w:rFonts w:ascii="Arial" w:cs="Arial" w:eastAsia="Arial" w:hAnsi="Arial"/>
                <w:b w:val="1"/>
                <w:sz w:val="26"/>
                <w:szCs w:val="26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[CCS/Client]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Agency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Signed by the Agency: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[CCS/Client]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reasons]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highlight w:val="yellow"/>
                <w:rtl w:val="0"/>
              </w:rPr>
              <w:t xml:space="preserve">[CCS/Client]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tabs>
        <w:tab w:val="center" w:pos="4513"/>
        <w:tab w:val="right" w:pos="9026"/>
      </w:tabs>
      <w:spacing w:after="0" w:line="276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highlight w:val="white"/>
        <w:rtl w:val="0"/>
      </w:rPr>
      <w:t xml:space="preserve">RM6124 – Communications Marketplace DPS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                                          </w:t>
    </w:r>
  </w:p>
  <w:p w:rsidR="00000000" w:rsidDel="00000000" w:rsidP="00000000" w:rsidRDefault="00000000" w:rsidRPr="00000000" w14:paraId="000000A8">
    <w:pPr>
      <w:tabs>
        <w:tab w:val="center" w:pos="4513"/>
        <w:tab w:val="right" w:pos="9026"/>
      </w:tabs>
      <w:spacing w:after="0" w:line="24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</w:p>
  <w:p w:rsidR="00000000" w:rsidDel="00000000" w:rsidP="00000000" w:rsidRDefault="00000000" w:rsidRPr="00000000" w14:paraId="000000A5">
    <w:pPr>
      <w:tabs>
        <w:tab w:val="center" w:pos="4513"/>
        <w:tab w:val="right" w:pos="9026"/>
      </w:tabs>
      <w:spacing w:after="0" w:line="24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C65FC"/>
    <w:pPr>
      <w:spacing w:after="160" w:line="259" w:lineRule="auto"/>
    </w:pPr>
    <w:rPr>
      <w:rFonts w:ascii="Calibri" w:cs="Calibri" w:eastAsia="Calibri" w:hAnsi="Calibri"/>
      <w:lang w:eastAsia="en-GB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7" w:customStyle="1">
    <w:name w:val="7"/>
    <w:basedOn w:val="TableNormal"/>
    <w:rsid w:val="001C65FC"/>
    <w:pPr>
      <w:spacing w:after="160" w:line="259" w:lineRule="auto"/>
    </w:pPr>
    <w:rPr>
      <w:rFonts w:ascii="Calibri" w:cs="Calibri" w:eastAsia="Calibri" w:hAnsi="Calibri"/>
      <w:lang w:eastAsia="en-GB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160" w:line="259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e4F+yCP53f6eWkn/cs1ov+uFTA==">AMUW2mWx4/k0MS1ZQLi5YvCXEa75oqsWbuzVyLJhCmio6GySsCfA0pDjrGuaKl+zk9wAdDLDK7TQmHvSNTuTPkyXuZn2Bw0kAoRB0xWj9Cne57UON5vxbEL7mvCSIh1p99cojKvZcqDI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2021-07-14T15:32:00Z</dcterms:created>
  <dc:creator>Hannah Wright</dc:creator>
</cp:coreProperties>
</file>